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1C" w:rsidRDefault="00F275AC" w:rsidP="00C97A1C">
      <w:pPr>
        <w:spacing w:after="0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4C6C8D">
        <w:rPr>
          <w:rFonts w:cs="Times New Roman"/>
          <w:color w:val="000000"/>
          <w:szCs w:val="28"/>
          <w:shd w:val="clear" w:color="auto" w:fill="FFFFFF"/>
        </w:rPr>
        <w:t>РЕГИОНАЛЬНЫЙ ОТБОР</w:t>
      </w:r>
    </w:p>
    <w:p w:rsidR="00F275AC" w:rsidRPr="004C6C8D" w:rsidRDefault="00F275AC" w:rsidP="00C97A1C">
      <w:pPr>
        <w:spacing w:after="0"/>
        <w:jc w:val="center"/>
        <w:rPr>
          <w:szCs w:val="28"/>
        </w:rPr>
      </w:pPr>
      <w:r w:rsidRPr="004C6C8D">
        <w:rPr>
          <w:rFonts w:cs="Times New Roman"/>
          <w:color w:val="000000"/>
          <w:szCs w:val="28"/>
          <w:shd w:val="clear" w:color="auto" w:fill="FFFFFF"/>
        </w:rPr>
        <w:t xml:space="preserve">НА КОНКУРСЫ «СЛАВЯНСКОГО БАЗАРА-2021» ПРОЙДЕТ В МОГИЛЕВЕ </w:t>
      </w:r>
      <w:r w:rsidR="00C97A1C">
        <w:rPr>
          <w:rFonts w:cs="Times New Roman"/>
          <w:color w:val="000000"/>
          <w:szCs w:val="28"/>
          <w:shd w:val="clear" w:color="auto" w:fill="FFFFFF"/>
        </w:rPr>
        <w:t>23</w:t>
      </w:r>
      <w:r w:rsidRPr="004C6C8D">
        <w:rPr>
          <w:rFonts w:cs="Times New Roman"/>
          <w:color w:val="000000"/>
          <w:szCs w:val="28"/>
          <w:shd w:val="clear" w:color="auto" w:fill="FFFFFF"/>
        </w:rPr>
        <w:t xml:space="preserve"> НОЯБРЯ</w:t>
      </w:r>
      <w:r w:rsidRPr="004C6C8D">
        <w:rPr>
          <w:szCs w:val="28"/>
        </w:rPr>
        <w:t xml:space="preserve"> ВО ДВОРЦЕ КУЛЬТУРЫ ОБЛАСТИ</w:t>
      </w:r>
    </w:p>
    <w:p w:rsidR="00F275AC" w:rsidRPr="004C6C8D" w:rsidRDefault="00F275AC" w:rsidP="00F275AC">
      <w:pPr>
        <w:rPr>
          <w:rFonts w:cs="Times New Roman"/>
          <w:color w:val="000000"/>
          <w:szCs w:val="28"/>
          <w:shd w:val="clear" w:color="auto" w:fill="FFFFFF"/>
        </w:rPr>
      </w:pPr>
    </w:p>
    <w:p w:rsidR="00F275AC" w:rsidRPr="004C6C8D" w:rsidRDefault="00F275AC" w:rsidP="00F275AC">
      <w:pPr>
        <w:tabs>
          <w:tab w:val="left" w:pos="720"/>
        </w:tabs>
        <w:ind w:right="-1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C6C8D">
        <w:rPr>
          <w:rFonts w:cs="Times New Roman"/>
          <w:color w:val="000000"/>
          <w:szCs w:val="28"/>
          <w:shd w:val="clear" w:color="auto" w:fill="FFFFFF"/>
        </w:rPr>
        <w:tab/>
        <w:t>В отборочном туре в детском музыкальном конкурсе могут участвовать юные белорусы в возрасте от 8 до 14 лет. В отборе на конкурс исполнителей эстрадной песни заявки принимаются от граждан не младше 18 лет и не старше 31 года. Все конкурсанты должны иметь опыт концертных выступлений и победы в международных или республиканских музыкальных конкурсах и фестивалях.</w:t>
      </w:r>
    </w:p>
    <w:p w:rsidR="00F275AC" w:rsidRPr="004C6C8D" w:rsidRDefault="00F275AC" w:rsidP="00F275AC">
      <w:pPr>
        <w:tabs>
          <w:tab w:val="left" w:pos="720"/>
        </w:tabs>
        <w:ind w:right="-1"/>
        <w:jc w:val="both"/>
        <w:rPr>
          <w:szCs w:val="28"/>
        </w:rPr>
      </w:pPr>
      <w:r w:rsidRPr="004C6C8D">
        <w:rPr>
          <w:rFonts w:cs="Times New Roman"/>
          <w:color w:val="000000"/>
          <w:szCs w:val="28"/>
          <w:shd w:val="clear" w:color="auto" w:fill="FFFFFF"/>
        </w:rPr>
        <w:tab/>
        <w:t>Исполнителям необходимо подготовить по две композиции: эстрадную песню белорусского автора на белорусском языке и эстрадную песню по выбору участника, наиболее ярко отражающую его исполнительское мастерство и артистические способности (для участников детского музыкального конкурса), а также эстрадную песню композитора славянской страны на одном из славянских языков и мировой хит (для участников конкурса исполнителей эстрадной песни).</w:t>
      </w:r>
    </w:p>
    <w:p w:rsidR="00F275AC" w:rsidRPr="004C6C8D" w:rsidRDefault="00F275AC" w:rsidP="00F275AC">
      <w:pPr>
        <w:tabs>
          <w:tab w:val="left" w:pos="720"/>
        </w:tabs>
        <w:ind w:right="-1"/>
        <w:jc w:val="both"/>
        <w:rPr>
          <w:rFonts w:cs="Times New Roman"/>
          <w:szCs w:val="28"/>
        </w:rPr>
      </w:pPr>
      <w:r w:rsidRPr="004C6C8D">
        <w:rPr>
          <w:rFonts w:cs="Times New Roman"/>
          <w:color w:val="000000"/>
          <w:szCs w:val="28"/>
          <w:shd w:val="clear" w:color="auto" w:fill="FFFFFF"/>
        </w:rPr>
        <w:tab/>
      </w:r>
      <w:proofErr w:type="gramStart"/>
      <w:r w:rsidRPr="004C6C8D">
        <w:rPr>
          <w:rFonts w:cs="Times New Roman"/>
          <w:szCs w:val="28"/>
        </w:rPr>
        <w:t xml:space="preserve">Заявки и материалы для участия в региональных отборочных турах необходимо направить до </w:t>
      </w:r>
      <w:r w:rsidR="00C97A1C">
        <w:rPr>
          <w:rFonts w:cs="Times New Roman"/>
          <w:szCs w:val="28"/>
        </w:rPr>
        <w:t>19</w:t>
      </w:r>
      <w:r w:rsidRPr="004C6C8D">
        <w:rPr>
          <w:rStyle w:val="FontStyle14"/>
        </w:rPr>
        <w:t xml:space="preserve"> ноября 202</w:t>
      </w:r>
      <w:r w:rsidR="00C97A1C">
        <w:rPr>
          <w:rStyle w:val="FontStyle14"/>
        </w:rPr>
        <w:t>1</w:t>
      </w:r>
      <w:r w:rsidRPr="004C6C8D">
        <w:rPr>
          <w:rStyle w:val="FontStyle14"/>
        </w:rPr>
        <w:t xml:space="preserve"> года на электронный адрес</w:t>
      </w:r>
      <w:r w:rsidRPr="004C6C8D">
        <w:rPr>
          <w:rFonts w:cs="Times New Roman"/>
          <w:szCs w:val="28"/>
        </w:rPr>
        <w:t xml:space="preserve"> учреждения </w:t>
      </w:r>
      <w:r w:rsidR="00C97A1C" w:rsidRPr="00C97A1C">
        <w:rPr>
          <w:rFonts w:cs="Times New Roman"/>
          <w:b/>
          <w:szCs w:val="28"/>
        </w:rPr>
        <w:t>kdd@dko-mogilev.by</w:t>
      </w:r>
      <w:r w:rsidR="00C97A1C" w:rsidRPr="00C97A1C">
        <w:rPr>
          <w:rFonts w:cs="Times New Roman"/>
          <w:szCs w:val="28"/>
        </w:rPr>
        <w:t xml:space="preserve"> </w:t>
      </w:r>
      <w:r w:rsidRPr="004C6C8D">
        <w:rPr>
          <w:rFonts w:cs="Times New Roman"/>
          <w:szCs w:val="28"/>
          <w:shd w:val="clear" w:color="auto" w:fill="FFFFFF"/>
        </w:rPr>
        <w:t xml:space="preserve">(с пометкой </w:t>
      </w:r>
      <w:r w:rsidRPr="004C6C8D">
        <w:rPr>
          <w:rFonts w:cs="Times New Roman"/>
          <w:szCs w:val="28"/>
        </w:rPr>
        <w:t>в зависимости от возраста участников:</w:t>
      </w:r>
      <w:proofErr w:type="gramEnd"/>
      <w:r w:rsidRPr="004C6C8D">
        <w:rPr>
          <w:rFonts w:cs="Times New Roman"/>
          <w:szCs w:val="28"/>
        </w:rPr>
        <w:t xml:space="preserve"> </w:t>
      </w:r>
      <w:proofErr w:type="gramStart"/>
      <w:r w:rsidRPr="004C6C8D">
        <w:rPr>
          <w:rFonts w:cs="Times New Roman"/>
          <w:szCs w:val="28"/>
        </w:rPr>
        <w:t>«Отборочный тур конкурса «Витебск» (взрослые)» или «Отборочный тур конкурса «Витебск» (дети)»).</w:t>
      </w:r>
      <w:proofErr w:type="gramEnd"/>
      <w:r w:rsidRPr="004C6C8D">
        <w:rPr>
          <w:rFonts w:cs="Times New Roman"/>
          <w:szCs w:val="28"/>
        </w:rPr>
        <w:t xml:space="preserve"> Оригиналы иметь при себе или направить по адресу: 212002, г.Могилев, пр-т Пушкинский, 7 с пометкой «Конкурс Славянский базар 2021».</w:t>
      </w:r>
    </w:p>
    <w:p w:rsidR="00F275AC" w:rsidRPr="004C6C8D" w:rsidRDefault="00F275AC" w:rsidP="00F275AC">
      <w:pPr>
        <w:tabs>
          <w:tab w:val="left" w:pos="720"/>
        </w:tabs>
        <w:ind w:right="-1"/>
        <w:jc w:val="both"/>
        <w:rPr>
          <w:rFonts w:cs="Times New Roman"/>
          <w:szCs w:val="28"/>
        </w:rPr>
      </w:pPr>
      <w:r w:rsidRPr="004C6C8D">
        <w:rPr>
          <w:rFonts w:cs="Times New Roman"/>
          <w:szCs w:val="28"/>
        </w:rPr>
        <w:tab/>
        <w:t>Начало проведения отборочных туров: в 11:00 (дети), в 1</w:t>
      </w:r>
      <w:r w:rsidR="00C97A1C">
        <w:rPr>
          <w:rFonts w:cs="Times New Roman"/>
          <w:szCs w:val="28"/>
        </w:rPr>
        <w:t>4</w:t>
      </w:r>
      <w:r w:rsidRPr="004C6C8D">
        <w:rPr>
          <w:rFonts w:cs="Times New Roman"/>
          <w:szCs w:val="28"/>
        </w:rPr>
        <w:t>.</w:t>
      </w:r>
      <w:r w:rsidR="00C97A1C">
        <w:rPr>
          <w:rFonts w:cs="Times New Roman"/>
          <w:szCs w:val="28"/>
        </w:rPr>
        <w:t>0</w:t>
      </w:r>
      <w:r w:rsidRPr="004C6C8D">
        <w:rPr>
          <w:rFonts w:cs="Times New Roman"/>
          <w:szCs w:val="28"/>
        </w:rPr>
        <w:t>0 (взрослые).</w:t>
      </w:r>
      <w:r w:rsidR="000A7988">
        <w:rPr>
          <w:rFonts w:cs="Times New Roman"/>
          <w:szCs w:val="28"/>
        </w:rPr>
        <w:t xml:space="preserve"> </w:t>
      </w:r>
      <w:bookmarkStart w:id="0" w:name="_GoBack"/>
      <w:bookmarkEnd w:id="0"/>
    </w:p>
    <w:p w:rsidR="00F275AC" w:rsidRPr="004C6C8D" w:rsidRDefault="00F275AC" w:rsidP="00F275AC">
      <w:pPr>
        <w:tabs>
          <w:tab w:val="left" w:pos="720"/>
        </w:tabs>
        <w:ind w:right="-1"/>
        <w:jc w:val="both"/>
        <w:rPr>
          <w:rFonts w:cs="Times New Roman"/>
          <w:szCs w:val="28"/>
        </w:rPr>
      </w:pPr>
      <w:r w:rsidRPr="004C6C8D">
        <w:rPr>
          <w:rFonts w:cs="Times New Roman"/>
          <w:color w:val="000000"/>
          <w:szCs w:val="28"/>
          <w:shd w:val="clear" w:color="auto" w:fill="FFFFFF"/>
        </w:rPr>
        <w:tab/>
        <w:t>С Инструкцией о проведении отборочных туров на Международный конкурс исполнителей эстрадной песни «Витебск» и Международный детский музыкальный конкурс «Витебск» можно ознакомиться здесь: </w:t>
      </w:r>
      <w:r w:rsidRPr="004C6C8D">
        <w:rPr>
          <w:szCs w:val="28"/>
        </w:rPr>
        <w:t>https://www.kultura.by/by/konkursy-merapryemstvy/</w:t>
      </w:r>
    </w:p>
    <w:p w:rsidR="00F275AC" w:rsidRDefault="00F275AC" w:rsidP="00F275AC">
      <w:pPr>
        <w:tabs>
          <w:tab w:val="left" w:pos="720"/>
        </w:tabs>
        <w:ind w:right="-1"/>
        <w:jc w:val="both"/>
        <w:rPr>
          <w:rFonts w:cs="Times New Roman"/>
          <w:sz w:val="24"/>
          <w:szCs w:val="24"/>
        </w:rPr>
      </w:pPr>
    </w:p>
    <w:p w:rsidR="009728CF" w:rsidRDefault="009728CF"/>
    <w:sectPr w:rsidR="0097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AC"/>
    <w:rsid w:val="000A7988"/>
    <w:rsid w:val="004C6C8D"/>
    <w:rsid w:val="009728CF"/>
    <w:rsid w:val="00C97A1C"/>
    <w:rsid w:val="00F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75AC"/>
    <w:rPr>
      <w:color w:val="0000FF"/>
      <w:u w:val="single"/>
    </w:rPr>
  </w:style>
  <w:style w:type="character" w:customStyle="1" w:styleId="FontStyle14">
    <w:name w:val="Font Style14"/>
    <w:uiPriority w:val="99"/>
    <w:rsid w:val="00F275AC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75AC"/>
    <w:rPr>
      <w:color w:val="0000FF"/>
      <w:u w:val="single"/>
    </w:rPr>
  </w:style>
  <w:style w:type="character" w:customStyle="1" w:styleId="FontStyle14">
    <w:name w:val="Font Style14"/>
    <w:uiPriority w:val="99"/>
    <w:rsid w:val="00F275A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2021-10-28T09:36:00Z</cp:lastPrinted>
  <dcterms:created xsi:type="dcterms:W3CDTF">2020-10-16T09:51:00Z</dcterms:created>
  <dcterms:modified xsi:type="dcterms:W3CDTF">2021-10-28T10:50:00Z</dcterms:modified>
</cp:coreProperties>
</file>